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C9" w:rsidRPr="004A162E" w:rsidRDefault="007610C9" w:rsidP="007610C9">
      <w:pPr>
        <w:spacing w:line="276" w:lineRule="auto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</w:t>
      </w:r>
      <w:r w:rsidRPr="004A162E">
        <w:rPr>
          <w:rFonts w:hint="eastAsia"/>
          <w:szCs w:val="21"/>
        </w:rPr>
        <w:t>文件编号：</w:t>
      </w:r>
      <w:r w:rsidRPr="004A162E">
        <w:rPr>
          <w:rFonts w:hint="eastAsia"/>
          <w:szCs w:val="21"/>
        </w:rPr>
        <w:t>AF/S</w:t>
      </w:r>
      <w:r>
        <w:rPr>
          <w:rFonts w:hint="eastAsia"/>
          <w:szCs w:val="21"/>
        </w:rPr>
        <w:t>Q</w:t>
      </w:r>
      <w:r w:rsidRPr="004A162E">
        <w:rPr>
          <w:rFonts w:hint="eastAsia"/>
          <w:szCs w:val="21"/>
        </w:rPr>
        <w:t>-0</w:t>
      </w:r>
      <w:r>
        <w:rPr>
          <w:rFonts w:hint="eastAsia"/>
          <w:szCs w:val="21"/>
        </w:rPr>
        <w:t>3</w:t>
      </w:r>
      <w:r w:rsidRPr="004A162E">
        <w:rPr>
          <w:rFonts w:hint="eastAsia"/>
          <w:szCs w:val="21"/>
        </w:rPr>
        <w:t>/03.0</w:t>
      </w:r>
    </w:p>
    <w:p w:rsidR="007610C9" w:rsidRPr="004A162E" w:rsidRDefault="007610C9" w:rsidP="007610C9">
      <w:pPr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修正案审查申请</w:t>
      </w:r>
    </w:p>
    <w:p w:rsidR="007610C9" w:rsidRDefault="007610C9" w:rsidP="007610C9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7610C9" w:rsidTr="00BA18C4">
        <w:tc>
          <w:tcPr>
            <w:tcW w:w="2130" w:type="dxa"/>
            <w:vAlign w:val="center"/>
          </w:tcPr>
          <w:p w:rsidR="007610C9" w:rsidRDefault="007610C9" w:rsidP="00BA18C4">
            <w:pPr>
              <w:spacing w:line="276" w:lineRule="auto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6392" w:type="dxa"/>
            <w:gridSpan w:val="3"/>
          </w:tcPr>
          <w:p w:rsidR="007610C9" w:rsidRDefault="007610C9" w:rsidP="00BA18C4">
            <w:pPr>
              <w:spacing w:line="276" w:lineRule="auto"/>
            </w:pPr>
          </w:p>
        </w:tc>
      </w:tr>
      <w:tr w:rsidR="007610C9" w:rsidTr="00BA18C4">
        <w:tc>
          <w:tcPr>
            <w:tcW w:w="2130" w:type="dxa"/>
            <w:vAlign w:val="center"/>
          </w:tcPr>
          <w:p w:rsidR="007610C9" w:rsidRDefault="007610C9" w:rsidP="00BA18C4">
            <w:pPr>
              <w:spacing w:line="276" w:lineRule="auto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392" w:type="dxa"/>
            <w:gridSpan w:val="3"/>
          </w:tcPr>
          <w:p w:rsidR="007610C9" w:rsidRDefault="007610C9" w:rsidP="00BA18C4">
            <w:pPr>
              <w:spacing w:line="276" w:lineRule="auto"/>
            </w:pPr>
          </w:p>
        </w:tc>
      </w:tr>
      <w:tr w:rsidR="007610C9" w:rsidTr="00BA18C4">
        <w:tc>
          <w:tcPr>
            <w:tcW w:w="2130" w:type="dxa"/>
            <w:vAlign w:val="center"/>
          </w:tcPr>
          <w:p w:rsidR="007610C9" w:rsidRDefault="007610C9" w:rsidP="00BA18C4">
            <w:pPr>
              <w:spacing w:line="276" w:lineRule="auto"/>
              <w:jc w:val="center"/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2130" w:type="dxa"/>
          </w:tcPr>
          <w:p w:rsidR="007610C9" w:rsidRDefault="007610C9" w:rsidP="00BA18C4">
            <w:pPr>
              <w:spacing w:line="276" w:lineRule="auto"/>
            </w:pPr>
          </w:p>
        </w:tc>
        <w:tc>
          <w:tcPr>
            <w:tcW w:w="2131" w:type="dxa"/>
          </w:tcPr>
          <w:p w:rsidR="007610C9" w:rsidRDefault="007610C9" w:rsidP="00BA18C4">
            <w:pPr>
              <w:spacing w:line="276" w:lineRule="auto"/>
              <w:jc w:val="center"/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2131" w:type="dxa"/>
          </w:tcPr>
          <w:p w:rsidR="007610C9" w:rsidRDefault="007610C9" w:rsidP="00BA18C4">
            <w:pPr>
              <w:spacing w:line="276" w:lineRule="auto"/>
            </w:pPr>
          </w:p>
        </w:tc>
      </w:tr>
      <w:tr w:rsidR="007610C9" w:rsidTr="00BA18C4">
        <w:tc>
          <w:tcPr>
            <w:tcW w:w="2130" w:type="dxa"/>
            <w:vAlign w:val="center"/>
          </w:tcPr>
          <w:p w:rsidR="007610C9" w:rsidRDefault="007610C9" w:rsidP="00BA18C4">
            <w:pPr>
              <w:spacing w:line="276" w:lineRule="auto"/>
              <w:jc w:val="center"/>
            </w:pPr>
            <w:r>
              <w:rPr>
                <w:rFonts w:hint="eastAsia"/>
              </w:rPr>
              <w:t>知情同意书版本号</w:t>
            </w:r>
          </w:p>
        </w:tc>
        <w:tc>
          <w:tcPr>
            <w:tcW w:w="2130" w:type="dxa"/>
          </w:tcPr>
          <w:p w:rsidR="007610C9" w:rsidRDefault="007610C9" w:rsidP="00BA18C4">
            <w:pPr>
              <w:spacing w:line="276" w:lineRule="auto"/>
            </w:pPr>
          </w:p>
        </w:tc>
        <w:tc>
          <w:tcPr>
            <w:tcW w:w="2131" w:type="dxa"/>
          </w:tcPr>
          <w:p w:rsidR="007610C9" w:rsidRDefault="007610C9" w:rsidP="00BA18C4">
            <w:pPr>
              <w:spacing w:line="276" w:lineRule="auto"/>
              <w:jc w:val="center"/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2131" w:type="dxa"/>
          </w:tcPr>
          <w:p w:rsidR="007610C9" w:rsidRDefault="007610C9" w:rsidP="00BA18C4">
            <w:pPr>
              <w:spacing w:line="276" w:lineRule="auto"/>
            </w:pPr>
          </w:p>
        </w:tc>
      </w:tr>
      <w:tr w:rsidR="007610C9" w:rsidTr="00BA18C4">
        <w:tc>
          <w:tcPr>
            <w:tcW w:w="2130" w:type="dxa"/>
            <w:vAlign w:val="center"/>
          </w:tcPr>
          <w:p w:rsidR="007610C9" w:rsidRDefault="001E4232" w:rsidP="00BA18C4">
            <w:pPr>
              <w:spacing w:line="276" w:lineRule="auto"/>
              <w:jc w:val="center"/>
            </w:pPr>
            <w:r>
              <w:rPr>
                <w:rFonts w:hint="eastAsia"/>
              </w:rPr>
              <w:t>伦理审查批件</w:t>
            </w:r>
            <w:r w:rsidR="007610C9">
              <w:rPr>
                <w:rFonts w:hint="eastAsia"/>
              </w:rPr>
              <w:t>号</w:t>
            </w:r>
          </w:p>
        </w:tc>
        <w:tc>
          <w:tcPr>
            <w:tcW w:w="2130" w:type="dxa"/>
          </w:tcPr>
          <w:p w:rsidR="007610C9" w:rsidRDefault="007610C9" w:rsidP="00BA18C4">
            <w:pPr>
              <w:spacing w:line="276" w:lineRule="auto"/>
            </w:pPr>
          </w:p>
        </w:tc>
        <w:tc>
          <w:tcPr>
            <w:tcW w:w="2131" w:type="dxa"/>
          </w:tcPr>
          <w:p w:rsidR="007610C9" w:rsidRDefault="001E4232" w:rsidP="00BA18C4">
            <w:pPr>
              <w:spacing w:line="276" w:lineRule="auto"/>
              <w:jc w:val="center"/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2131" w:type="dxa"/>
          </w:tcPr>
          <w:p w:rsidR="007610C9" w:rsidRDefault="007610C9" w:rsidP="00BA18C4">
            <w:pPr>
              <w:spacing w:line="276" w:lineRule="auto"/>
            </w:pPr>
          </w:p>
        </w:tc>
      </w:tr>
    </w:tbl>
    <w:p w:rsidR="001B29C4" w:rsidRDefault="001B29C4"/>
    <w:p w:rsidR="007610C9" w:rsidRPr="00867219" w:rsidRDefault="007610C9" w:rsidP="00867219">
      <w:pPr>
        <w:spacing w:line="276" w:lineRule="auto"/>
        <w:rPr>
          <w:b/>
        </w:rPr>
      </w:pPr>
      <w:r w:rsidRPr="00867219">
        <w:rPr>
          <w:rFonts w:hint="eastAsia"/>
          <w:b/>
        </w:rPr>
        <w:t>一、一般信息</w:t>
      </w:r>
    </w:p>
    <w:p w:rsidR="007610C9" w:rsidRDefault="007610C9" w:rsidP="00867219">
      <w:pPr>
        <w:spacing w:line="276" w:lineRule="auto"/>
        <w:ind w:firstLine="420"/>
        <w:rPr>
          <w:rFonts w:ascii="宋体" w:hAnsi="宋体"/>
          <w:kern w:val="0"/>
        </w:rPr>
      </w:pPr>
      <w:r>
        <w:rPr>
          <w:rFonts w:hint="eastAsia"/>
        </w:rPr>
        <w:sym w:font="Wingdings" w:char="F09F"/>
      </w:r>
      <w:r>
        <w:rPr>
          <w:rFonts w:hint="eastAsia"/>
        </w:rPr>
        <w:t xml:space="preserve">   </w:t>
      </w:r>
      <w:r>
        <w:rPr>
          <w:rFonts w:hint="eastAsia"/>
        </w:rPr>
        <w:t>提出修正者：</w:t>
      </w:r>
      <w:r>
        <w:rPr>
          <w:rFonts w:ascii="宋体" w:hAnsi="宋体" w:hint="eastAsia"/>
          <w:kern w:val="0"/>
        </w:rPr>
        <w:t>□ 项目资助方，□ 研究中心，□</w:t>
      </w:r>
      <w:r w:rsidR="00B86CC1">
        <w:rPr>
          <w:rFonts w:ascii="宋体" w:hAnsi="宋体" w:hint="eastAsia"/>
          <w:kern w:val="0"/>
        </w:rPr>
        <w:t xml:space="preserve"> 主要研究者</w:t>
      </w:r>
    </w:p>
    <w:p w:rsidR="00B86CC1" w:rsidRDefault="00B86CC1" w:rsidP="00867219">
      <w:pPr>
        <w:spacing w:line="276" w:lineRule="auto"/>
        <w:ind w:leftChars="200" w:left="840" w:hangingChars="200" w:hanging="42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修正类别： □ 研究设计，□ 研究步骤，□ 受试者例数，□ 纳入排除标准，□干预措施，□ 知情同意书，□ 招募材料，□ 其他：</w:t>
      </w:r>
      <w:r>
        <w:rPr>
          <w:rFonts w:ascii="宋体" w:hAnsi="宋体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</w:r>
      <w:r>
        <w:rPr>
          <w:rFonts w:ascii="宋体" w:hAnsi="宋体" w:hint="eastAsia"/>
          <w:kern w:val="0"/>
        </w:rPr>
        <w:softHyphen/>
        <w:t>_________</w:t>
      </w:r>
    </w:p>
    <w:p w:rsidR="00B86CC1" w:rsidRDefault="00B86CC1" w:rsidP="00867219">
      <w:pPr>
        <w:spacing w:line="276" w:lineRule="auto"/>
        <w:ind w:leftChars="200" w:left="840" w:hangingChars="200" w:hanging="42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为了避免对受试者造成紧急伤害，在提交伦理委员会审查批准前对方案进行了修改并实施：□ 不适用，□ 是</w:t>
      </w:r>
    </w:p>
    <w:p w:rsidR="00B86CC1" w:rsidRDefault="00B86CC1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</w:p>
    <w:p w:rsidR="00B86CC1" w:rsidRPr="00867219" w:rsidRDefault="00B86CC1" w:rsidP="00867219">
      <w:pPr>
        <w:spacing w:line="276" w:lineRule="auto"/>
        <w:ind w:left="843" w:hangingChars="400" w:hanging="843"/>
        <w:rPr>
          <w:rFonts w:ascii="宋体" w:hAnsi="宋体"/>
          <w:b/>
          <w:kern w:val="0"/>
        </w:rPr>
      </w:pPr>
      <w:r w:rsidRPr="00867219">
        <w:rPr>
          <w:rFonts w:ascii="宋体" w:hAnsi="宋体" w:hint="eastAsia"/>
          <w:b/>
          <w:kern w:val="0"/>
        </w:rPr>
        <w:t>二、修正的具体内容与原因</w:t>
      </w:r>
    </w:p>
    <w:p w:rsidR="00B86CC1" w:rsidRDefault="00B86CC1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</w:p>
    <w:p w:rsidR="00B86CC1" w:rsidRDefault="00B86CC1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</w:p>
    <w:p w:rsidR="00B86CC1" w:rsidRDefault="00B86CC1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</w:p>
    <w:p w:rsidR="00B86CC1" w:rsidRPr="00867219" w:rsidRDefault="00B86CC1" w:rsidP="00867219">
      <w:pPr>
        <w:spacing w:line="276" w:lineRule="auto"/>
        <w:ind w:left="843" w:hangingChars="400" w:hanging="843"/>
        <w:rPr>
          <w:rFonts w:ascii="宋体" w:hAnsi="宋体"/>
          <w:b/>
          <w:kern w:val="0"/>
        </w:rPr>
      </w:pPr>
      <w:r w:rsidRPr="00867219">
        <w:rPr>
          <w:rFonts w:ascii="宋体" w:hAnsi="宋体" w:hint="eastAsia"/>
          <w:b/>
          <w:kern w:val="0"/>
        </w:rPr>
        <w:t>三、修正案对研究的影响</w:t>
      </w:r>
    </w:p>
    <w:p w:rsidR="00B86CC1" w:rsidRDefault="00B86CC1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</w:t>
      </w:r>
      <w:r w:rsidR="008B56A7">
        <w:rPr>
          <w:rFonts w:ascii="宋体" w:hAnsi="宋体" w:hint="eastAsia"/>
          <w:kern w:val="0"/>
        </w:rPr>
        <w:t>修正案是否增加研究的预期风险：□是，□否</w:t>
      </w:r>
    </w:p>
    <w:p w:rsidR="008B56A7" w:rsidRDefault="008B56A7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修正案是否降低受试者预期受益：□是，□否</w:t>
      </w:r>
    </w:p>
    <w:p w:rsidR="008B56A7" w:rsidRDefault="008B56A7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修正案是否涉及弱势群体：□是，□否</w:t>
      </w:r>
    </w:p>
    <w:p w:rsidR="008B56A7" w:rsidRDefault="008B56A7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修正案是否增加受试者参加研究的持续时间或花费：□是，□否</w:t>
      </w:r>
    </w:p>
    <w:p w:rsidR="008B56A7" w:rsidRDefault="008B56A7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如果研究已经开始，修正案是否对已经纳入的受试者造成影响：□不适用，□是，□否</w:t>
      </w:r>
    </w:p>
    <w:p w:rsidR="008B56A7" w:rsidRDefault="008B56A7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r>
        <w:rPr>
          <w:rFonts w:ascii="宋体" w:hAnsi="宋体" w:hint="eastAsia"/>
          <w:kern w:val="0"/>
        </w:rPr>
        <w:sym w:font="Wingdings" w:char="F09F"/>
      </w:r>
      <w:r>
        <w:rPr>
          <w:rFonts w:ascii="宋体" w:hAnsi="宋体" w:hint="eastAsia"/>
          <w:kern w:val="0"/>
        </w:rPr>
        <w:t xml:space="preserve">   在</w:t>
      </w:r>
      <w:proofErr w:type="gramStart"/>
      <w:r>
        <w:rPr>
          <w:rFonts w:ascii="宋体" w:hAnsi="宋体" w:hint="eastAsia"/>
          <w:kern w:val="0"/>
        </w:rPr>
        <w:t>研</w:t>
      </w:r>
      <w:proofErr w:type="gramEnd"/>
      <w:r>
        <w:rPr>
          <w:rFonts w:ascii="宋体" w:hAnsi="宋体" w:hint="eastAsia"/>
          <w:kern w:val="0"/>
        </w:rPr>
        <w:t>受试者是否需要重新获取知情同意：□是，□否</w:t>
      </w:r>
    </w:p>
    <w:p w:rsidR="008B56A7" w:rsidRDefault="008B56A7" w:rsidP="00867219">
      <w:pPr>
        <w:spacing w:line="276" w:lineRule="auto"/>
        <w:ind w:left="840" w:hangingChars="400" w:hanging="840"/>
        <w:rPr>
          <w:rFonts w:ascii="宋体" w:hAnsi="宋体"/>
          <w:kern w:val="0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127"/>
        <w:gridCol w:w="2126"/>
        <w:gridCol w:w="2126"/>
        <w:gridCol w:w="2177"/>
      </w:tblGrid>
      <w:tr w:rsidR="008B56A7" w:rsidTr="008B56A7">
        <w:tc>
          <w:tcPr>
            <w:tcW w:w="2127" w:type="dxa"/>
          </w:tcPr>
          <w:p w:rsidR="008B56A7" w:rsidRDefault="008B56A7" w:rsidP="00867219">
            <w:pPr>
              <w:spacing w:line="276" w:lineRule="auto"/>
              <w:jc w:val="center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126" w:type="dxa"/>
          </w:tcPr>
          <w:p w:rsidR="008B56A7" w:rsidRDefault="008B56A7" w:rsidP="00867219">
            <w:pPr>
              <w:spacing w:line="276" w:lineRule="auto"/>
            </w:pPr>
          </w:p>
        </w:tc>
        <w:tc>
          <w:tcPr>
            <w:tcW w:w="2126" w:type="dxa"/>
          </w:tcPr>
          <w:p w:rsidR="008B56A7" w:rsidRDefault="008B56A7" w:rsidP="00867219">
            <w:pPr>
              <w:spacing w:line="276" w:lineRule="auto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177" w:type="dxa"/>
          </w:tcPr>
          <w:p w:rsidR="008B56A7" w:rsidRDefault="008B56A7" w:rsidP="00867219">
            <w:pPr>
              <w:spacing w:line="276" w:lineRule="auto"/>
            </w:pPr>
          </w:p>
        </w:tc>
      </w:tr>
    </w:tbl>
    <w:p w:rsidR="008B56A7" w:rsidRPr="008B56A7" w:rsidRDefault="008B56A7" w:rsidP="00867219">
      <w:pPr>
        <w:spacing w:line="276" w:lineRule="auto"/>
        <w:ind w:left="840" w:hangingChars="400" w:hanging="840"/>
      </w:pPr>
    </w:p>
    <w:sectPr w:rsidR="008B56A7" w:rsidRPr="008B56A7" w:rsidSect="001B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C9" w:rsidRDefault="007610C9" w:rsidP="007610C9">
      <w:r>
        <w:separator/>
      </w:r>
    </w:p>
  </w:endnote>
  <w:endnote w:type="continuationSeparator" w:id="1">
    <w:p w:rsidR="007610C9" w:rsidRDefault="007610C9" w:rsidP="0076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32" w:rsidRDefault="001E42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32" w:rsidRDefault="001E42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32" w:rsidRDefault="001E42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C9" w:rsidRDefault="007610C9" w:rsidP="007610C9">
      <w:r>
        <w:separator/>
      </w:r>
    </w:p>
  </w:footnote>
  <w:footnote w:type="continuationSeparator" w:id="1">
    <w:p w:rsidR="007610C9" w:rsidRDefault="007610C9" w:rsidP="00761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32" w:rsidRDefault="001E42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C9" w:rsidRDefault="007610C9" w:rsidP="001E423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32" w:rsidRDefault="001E4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0C9"/>
    <w:rsid w:val="001A45EC"/>
    <w:rsid w:val="001B29C4"/>
    <w:rsid w:val="001E4232"/>
    <w:rsid w:val="00463CF2"/>
    <w:rsid w:val="007610C9"/>
    <w:rsid w:val="00867219"/>
    <w:rsid w:val="008B56A7"/>
    <w:rsid w:val="00B86CC1"/>
    <w:rsid w:val="00D8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0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0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0C9"/>
    <w:rPr>
      <w:sz w:val="18"/>
      <w:szCs w:val="18"/>
    </w:rPr>
  </w:style>
  <w:style w:type="table" w:styleId="a5">
    <w:name w:val="Table Grid"/>
    <w:basedOn w:val="a1"/>
    <w:uiPriority w:val="59"/>
    <w:rsid w:val="008B56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489</Characters>
  <Application>Microsoft Office Word</Application>
  <DocSecurity>0</DocSecurity>
  <Lines>4</Lines>
  <Paragraphs>1</Paragraphs>
  <ScaleCrop>false</ScaleCrop>
  <Company>微软中国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王海玲</dc:creator>
  <cp:keywords/>
  <dc:description/>
  <cp:lastModifiedBy>王海玲</cp:lastModifiedBy>
  <cp:revision>7</cp:revision>
  <dcterms:created xsi:type="dcterms:W3CDTF">2016-03-16T06:26:00Z</dcterms:created>
  <dcterms:modified xsi:type="dcterms:W3CDTF">2016-03-28T07:45:00Z</dcterms:modified>
</cp:coreProperties>
</file>